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CF87" w14:textId="10FCD6AF" w:rsidR="00E17F88" w:rsidRPr="007B6A7A" w:rsidRDefault="00351E41" w:rsidP="007B6A7A">
      <w:pPr>
        <w:rPr>
          <w:rFonts w:cstheme="minorHAnsi"/>
          <w:b/>
          <w:bCs/>
          <w:sz w:val="30"/>
          <w:szCs w:val="30"/>
        </w:rPr>
      </w:pPr>
      <w:r w:rsidRPr="007B6A7A">
        <w:rPr>
          <w:rFonts w:cstheme="minorHAnsi"/>
          <w:sz w:val="35"/>
          <w:szCs w:val="35"/>
        </w:rPr>
        <w:t xml:space="preserve">Okruhy otázek ke zkoušce z předmětu Geodézie </w:t>
      </w:r>
      <w:r w:rsidR="001B31A7">
        <w:rPr>
          <w:rFonts w:cstheme="minorHAnsi"/>
          <w:sz w:val="35"/>
          <w:szCs w:val="35"/>
        </w:rPr>
        <w:t>2</w:t>
      </w:r>
      <w:r w:rsidRPr="007B6A7A">
        <w:rPr>
          <w:rFonts w:cstheme="minorHAnsi"/>
          <w:sz w:val="35"/>
          <w:szCs w:val="35"/>
        </w:rPr>
        <w:t xml:space="preserve"> (</w:t>
      </w:r>
      <w:r w:rsidR="007B6A7A">
        <w:rPr>
          <w:rFonts w:cstheme="minorHAnsi"/>
          <w:sz w:val="35"/>
          <w:szCs w:val="35"/>
        </w:rPr>
        <w:t>154GED</w:t>
      </w:r>
      <w:r w:rsidR="001B31A7">
        <w:rPr>
          <w:rFonts w:cstheme="minorHAnsi"/>
          <w:sz w:val="35"/>
          <w:szCs w:val="35"/>
        </w:rPr>
        <w:t>2</w:t>
      </w:r>
      <w:r w:rsidRPr="007B6A7A">
        <w:rPr>
          <w:rFonts w:cstheme="minorHAnsi"/>
          <w:sz w:val="35"/>
          <w:szCs w:val="35"/>
        </w:rPr>
        <w:t xml:space="preserve">) </w:t>
      </w:r>
      <w:r w:rsidR="007B6A7A" w:rsidRPr="007B6A7A">
        <w:rPr>
          <w:rFonts w:cstheme="minorHAnsi"/>
          <w:sz w:val="30"/>
          <w:szCs w:val="30"/>
        </w:rPr>
        <w:t xml:space="preserve"> </w:t>
      </w:r>
    </w:p>
    <w:p w14:paraId="7E9E6DB7" w14:textId="0285325D" w:rsidR="007B6A7A" w:rsidRPr="00437BA4" w:rsidRDefault="001B31A7" w:rsidP="000D638A">
      <w:pPr>
        <w:pStyle w:val="Odstavecseseznamem"/>
        <w:numPr>
          <w:ilvl w:val="0"/>
          <w:numId w:val="2"/>
        </w:numPr>
        <w:ind w:hanging="720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 xml:space="preserve">Výškové systémy ČR </w:t>
      </w:r>
      <w:r w:rsidRPr="001B31A7">
        <w:rPr>
          <w:rFonts w:cstheme="minorHAnsi"/>
          <w:sz w:val="30"/>
          <w:szCs w:val="30"/>
        </w:rPr>
        <w:t>(</w:t>
      </w:r>
      <w:r>
        <w:rPr>
          <w:rFonts w:cstheme="minorHAnsi"/>
          <w:sz w:val="30"/>
          <w:szCs w:val="30"/>
        </w:rPr>
        <w:t>Bpv, absolutní a relativní výška, teorie výšek</w:t>
      </w:r>
      <w:r w:rsidRPr="001B31A7">
        <w:rPr>
          <w:rFonts w:cstheme="minorHAnsi"/>
          <w:sz w:val="30"/>
          <w:szCs w:val="30"/>
        </w:rPr>
        <w:t>)</w:t>
      </w:r>
    </w:p>
    <w:p w14:paraId="1ECD09AF" w14:textId="2AAC71B9" w:rsidR="007B6A7A" w:rsidRPr="00437BA4" w:rsidRDefault="001B31A7" w:rsidP="000D638A">
      <w:pPr>
        <w:pStyle w:val="Odstavecseseznamem"/>
        <w:numPr>
          <w:ilvl w:val="0"/>
          <w:numId w:val="2"/>
        </w:numPr>
        <w:ind w:hanging="720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 xml:space="preserve">Bodové pole výškové </w:t>
      </w:r>
      <w:r>
        <w:rPr>
          <w:rFonts w:cstheme="minorHAnsi"/>
          <w:sz w:val="30"/>
          <w:szCs w:val="30"/>
        </w:rPr>
        <w:t>(označení nivelačních pořadů, oblastí a bodů, stabilizace, nivelační údaje)</w:t>
      </w:r>
    </w:p>
    <w:p w14:paraId="19B52033" w14:textId="032EB609" w:rsidR="007B6A7A" w:rsidRPr="00437BA4" w:rsidRDefault="004D7774" w:rsidP="000D638A">
      <w:pPr>
        <w:pStyle w:val="Odstavecseseznamem"/>
        <w:numPr>
          <w:ilvl w:val="0"/>
          <w:numId w:val="2"/>
        </w:numPr>
        <w:ind w:hanging="720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Metoda</w:t>
      </w:r>
      <w:r w:rsidR="001B31A7">
        <w:rPr>
          <w:rFonts w:cstheme="minorHAnsi"/>
          <w:b/>
          <w:bCs/>
          <w:sz w:val="30"/>
          <w:szCs w:val="30"/>
        </w:rPr>
        <w:t xml:space="preserve"> </w:t>
      </w:r>
      <w:r>
        <w:rPr>
          <w:rFonts w:cstheme="minorHAnsi"/>
          <w:b/>
          <w:bCs/>
          <w:sz w:val="30"/>
          <w:szCs w:val="30"/>
        </w:rPr>
        <w:t xml:space="preserve">geometrické </w:t>
      </w:r>
      <w:r w:rsidR="001B31A7">
        <w:rPr>
          <w:rFonts w:cstheme="minorHAnsi"/>
          <w:b/>
          <w:bCs/>
          <w:sz w:val="30"/>
          <w:szCs w:val="30"/>
        </w:rPr>
        <w:t>nivelace</w:t>
      </w:r>
      <w:r>
        <w:rPr>
          <w:rFonts w:cstheme="minorHAnsi"/>
          <w:b/>
          <w:bCs/>
          <w:sz w:val="30"/>
          <w:szCs w:val="30"/>
        </w:rPr>
        <w:t xml:space="preserve"> ze středu</w:t>
      </w:r>
      <w:r w:rsidR="00351E41" w:rsidRPr="00437BA4">
        <w:rPr>
          <w:rFonts w:cstheme="minorHAnsi"/>
          <w:sz w:val="30"/>
          <w:szCs w:val="30"/>
        </w:rPr>
        <w:t xml:space="preserve"> (</w:t>
      </w:r>
      <w:r w:rsidR="001B31A7">
        <w:rPr>
          <w:rFonts w:cstheme="minorHAnsi"/>
          <w:sz w:val="30"/>
          <w:szCs w:val="30"/>
        </w:rPr>
        <w:t xml:space="preserve">princip, </w:t>
      </w:r>
      <w:r>
        <w:rPr>
          <w:rFonts w:cstheme="minorHAnsi"/>
          <w:sz w:val="30"/>
          <w:szCs w:val="30"/>
        </w:rPr>
        <w:t>polní zkouška, nivelační pořady, druhy nivelace, vybavení, měření profilů, hloubkové připojení pásmem</w:t>
      </w:r>
      <w:r w:rsidR="00351E41" w:rsidRPr="00437BA4">
        <w:rPr>
          <w:rFonts w:cstheme="minorHAnsi"/>
          <w:sz w:val="30"/>
          <w:szCs w:val="30"/>
        </w:rPr>
        <w:t>)</w:t>
      </w:r>
    </w:p>
    <w:p w14:paraId="2F5BA560" w14:textId="22D73FA5" w:rsidR="000D638A" w:rsidRPr="00437BA4" w:rsidRDefault="004D7774" w:rsidP="000D638A">
      <w:pPr>
        <w:pStyle w:val="Odstavecseseznamem"/>
        <w:numPr>
          <w:ilvl w:val="0"/>
          <w:numId w:val="2"/>
        </w:numPr>
        <w:ind w:hanging="720"/>
        <w:rPr>
          <w:rFonts w:cstheme="minorHAnsi"/>
          <w:b/>
          <w:bCs/>
          <w:sz w:val="30"/>
          <w:szCs w:val="30"/>
        </w:rPr>
      </w:pPr>
      <w:r w:rsidRPr="004D7774">
        <w:rPr>
          <w:rFonts w:cstheme="minorHAnsi"/>
          <w:b/>
          <w:bCs/>
          <w:sz w:val="30"/>
          <w:szCs w:val="30"/>
        </w:rPr>
        <w:t>Hodnocení přesnosti měření na stanovisku</w:t>
      </w:r>
      <w:r w:rsidRPr="004D7774">
        <w:rPr>
          <w:rFonts w:cstheme="minorHAnsi"/>
          <w:b/>
          <w:bCs/>
          <w:sz w:val="30"/>
          <w:szCs w:val="30"/>
        </w:rPr>
        <w:t xml:space="preserve"> </w:t>
      </w:r>
      <w:r w:rsidR="00351E41" w:rsidRPr="00437BA4">
        <w:rPr>
          <w:rFonts w:cstheme="minorHAnsi"/>
          <w:sz w:val="30"/>
          <w:szCs w:val="30"/>
        </w:rPr>
        <w:t>(</w:t>
      </w:r>
      <w:r>
        <w:rPr>
          <w:rFonts w:cstheme="minorHAnsi"/>
          <w:sz w:val="30"/>
          <w:szCs w:val="30"/>
        </w:rPr>
        <w:t>v</w:t>
      </w:r>
      <w:r w:rsidRPr="004D7774">
        <w:rPr>
          <w:rFonts w:cstheme="minorHAnsi"/>
          <w:sz w:val="30"/>
          <w:szCs w:val="30"/>
        </w:rPr>
        <w:t>ýběrová směrodatná odchylka řádkového průměru</w:t>
      </w:r>
      <w:r>
        <w:rPr>
          <w:rFonts w:cstheme="minorHAnsi"/>
          <w:sz w:val="30"/>
          <w:szCs w:val="30"/>
        </w:rPr>
        <w:t xml:space="preserve">, </w:t>
      </w:r>
      <w:r w:rsidRPr="004D7774">
        <w:rPr>
          <w:rFonts w:cstheme="minorHAnsi"/>
          <w:sz w:val="30"/>
          <w:szCs w:val="30"/>
        </w:rPr>
        <w:t>Kvadratický průměr směrodatných odchylek řádkových průměrů</w:t>
      </w:r>
      <w:r>
        <w:rPr>
          <w:rFonts w:cstheme="minorHAnsi"/>
          <w:sz w:val="30"/>
          <w:szCs w:val="30"/>
        </w:rPr>
        <w:t>, zpracování měření stejné a nestejné přesnosti</w:t>
      </w:r>
      <w:r w:rsidR="00351E41" w:rsidRPr="00437BA4">
        <w:rPr>
          <w:rFonts w:cstheme="minorHAnsi"/>
          <w:sz w:val="30"/>
          <w:szCs w:val="30"/>
        </w:rPr>
        <w:t xml:space="preserve">) </w:t>
      </w:r>
    </w:p>
    <w:p w14:paraId="42CE56EF" w14:textId="77777777" w:rsidR="00294C29" w:rsidRPr="00294C29" w:rsidRDefault="000D638A" w:rsidP="00294C29">
      <w:pPr>
        <w:pStyle w:val="Odstavecseseznamem"/>
        <w:numPr>
          <w:ilvl w:val="0"/>
          <w:numId w:val="2"/>
        </w:numPr>
        <w:ind w:hanging="720"/>
        <w:rPr>
          <w:rFonts w:cstheme="minorHAnsi"/>
          <w:b/>
          <w:bCs/>
          <w:sz w:val="30"/>
          <w:szCs w:val="30"/>
        </w:rPr>
      </w:pPr>
      <w:r w:rsidRPr="00437BA4">
        <w:rPr>
          <w:rFonts w:cstheme="minorHAnsi"/>
          <w:b/>
          <w:bCs/>
          <w:sz w:val="30"/>
          <w:szCs w:val="30"/>
        </w:rPr>
        <w:t>T</w:t>
      </w:r>
      <w:r w:rsidR="00BB0BFB">
        <w:rPr>
          <w:rFonts w:cstheme="minorHAnsi"/>
          <w:b/>
          <w:bCs/>
          <w:sz w:val="30"/>
          <w:szCs w:val="30"/>
        </w:rPr>
        <w:t xml:space="preserve">rigonometrická metoda </w:t>
      </w:r>
      <w:r w:rsidRPr="00437BA4">
        <w:rPr>
          <w:rFonts w:cstheme="minorHAnsi"/>
          <w:sz w:val="30"/>
          <w:szCs w:val="30"/>
        </w:rPr>
        <w:t>(</w:t>
      </w:r>
      <w:r w:rsidR="00BB0BFB">
        <w:rPr>
          <w:rFonts w:cstheme="minorHAnsi"/>
          <w:sz w:val="30"/>
          <w:szCs w:val="30"/>
        </w:rPr>
        <w:t>princip, vertikální refrakce, vliv zakřivení Země, metoda se základnou</w:t>
      </w:r>
      <w:r w:rsidRPr="00437BA4">
        <w:rPr>
          <w:rFonts w:cstheme="minorHAnsi"/>
          <w:sz w:val="30"/>
          <w:szCs w:val="30"/>
        </w:rPr>
        <w:t xml:space="preserve">) </w:t>
      </w:r>
    </w:p>
    <w:p w14:paraId="3967D879" w14:textId="2C1A8765" w:rsidR="000D638A" w:rsidRPr="00294C29" w:rsidRDefault="00BB0BFB" w:rsidP="00294C29">
      <w:pPr>
        <w:pStyle w:val="Odstavecseseznamem"/>
        <w:numPr>
          <w:ilvl w:val="0"/>
          <w:numId w:val="2"/>
        </w:numPr>
        <w:ind w:hanging="720"/>
        <w:rPr>
          <w:rFonts w:cstheme="minorHAnsi"/>
          <w:b/>
          <w:bCs/>
          <w:sz w:val="30"/>
          <w:szCs w:val="30"/>
        </w:rPr>
      </w:pPr>
      <w:r w:rsidRPr="00294C29">
        <w:rPr>
          <w:rFonts w:cstheme="minorHAnsi"/>
          <w:b/>
          <w:bCs/>
          <w:sz w:val="30"/>
          <w:szCs w:val="30"/>
        </w:rPr>
        <w:t>Podrobné měření polohové</w:t>
      </w:r>
      <w:r w:rsidR="00351E41" w:rsidRPr="00294C29">
        <w:rPr>
          <w:rFonts w:cstheme="minorHAnsi"/>
          <w:sz w:val="30"/>
          <w:szCs w:val="30"/>
        </w:rPr>
        <w:t xml:space="preserve"> (</w:t>
      </w:r>
      <w:r w:rsidRPr="00294C29">
        <w:rPr>
          <w:rFonts w:cstheme="minorHAnsi"/>
          <w:sz w:val="30"/>
          <w:szCs w:val="30"/>
        </w:rPr>
        <w:t xml:space="preserve">polohopis, měřická síť, </w:t>
      </w:r>
      <w:r w:rsidR="00294C29">
        <w:rPr>
          <w:rFonts w:cstheme="minorHAnsi"/>
          <w:sz w:val="30"/>
          <w:szCs w:val="30"/>
        </w:rPr>
        <w:t>náčrt, typy úloh dle KN, fyzikální a matematické redukce, COGO funkce</w:t>
      </w:r>
      <w:r w:rsidR="00351E41" w:rsidRPr="00294C29">
        <w:rPr>
          <w:rFonts w:cstheme="minorHAnsi"/>
          <w:sz w:val="30"/>
          <w:szCs w:val="30"/>
        </w:rPr>
        <w:t xml:space="preserve">) </w:t>
      </w:r>
    </w:p>
    <w:p w14:paraId="27D77AFA" w14:textId="01486DB6" w:rsidR="00294C29" w:rsidRPr="00294C29" w:rsidRDefault="00294C29" w:rsidP="000D638A">
      <w:pPr>
        <w:pStyle w:val="Odstavecseseznamem"/>
        <w:numPr>
          <w:ilvl w:val="0"/>
          <w:numId w:val="2"/>
        </w:numPr>
        <w:ind w:hanging="720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Vytyčování</w:t>
      </w:r>
      <w:r w:rsidR="00351E41" w:rsidRPr="00437BA4">
        <w:rPr>
          <w:rFonts w:cstheme="minorHAnsi"/>
          <w:sz w:val="30"/>
          <w:szCs w:val="30"/>
        </w:rPr>
        <w:t xml:space="preserve"> (</w:t>
      </w:r>
      <w:r w:rsidR="0056146D">
        <w:rPr>
          <w:rFonts w:cstheme="minorHAnsi"/>
          <w:sz w:val="30"/>
          <w:szCs w:val="30"/>
        </w:rPr>
        <w:t xml:space="preserve">měřické </w:t>
      </w:r>
      <w:r>
        <w:rPr>
          <w:rFonts w:cstheme="minorHAnsi"/>
          <w:sz w:val="30"/>
          <w:szCs w:val="30"/>
        </w:rPr>
        <w:t>metody</w:t>
      </w:r>
      <w:r w:rsidR="00351E41" w:rsidRPr="00437BA4">
        <w:rPr>
          <w:rFonts w:cstheme="minorHAnsi"/>
          <w:sz w:val="30"/>
          <w:szCs w:val="30"/>
        </w:rPr>
        <w:t>,</w:t>
      </w:r>
      <w:r>
        <w:rPr>
          <w:rFonts w:cstheme="minorHAnsi"/>
          <w:sz w:val="30"/>
          <w:szCs w:val="30"/>
        </w:rPr>
        <w:t xml:space="preserve"> </w:t>
      </w:r>
      <w:r w:rsidR="0056146D">
        <w:rPr>
          <w:rFonts w:cstheme="minorHAnsi"/>
          <w:sz w:val="30"/>
          <w:szCs w:val="30"/>
        </w:rPr>
        <w:t>průsečíkový způsob vytyčení</w:t>
      </w:r>
      <w:r>
        <w:rPr>
          <w:rFonts w:cstheme="minorHAnsi"/>
          <w:sz w:val="30"/>
          <w:szCs w:val="30"/>
        </w:rPr>
        <w:t>, vytyčovací výkres, ověření</w:t>
      </w:r>
      <w:r w:rsidR="00351E41" w:rsidRPr="00437BA4">
        <w:rPr>
          <w:rFonts w:cstheme="minorHAnsi"/>
          <w:sz w:val="30"/>
          <w:szCs w:val="30"/>
        </w:rPr>
        <w:t>)</w:t>
      </w:r>
    </w:p>
    <w:p w14:paraId="438FDCB1" w14:textId="01231283" w:rsidR="0056146D" w:rsidRPr="0056146D" w:rsidRDefault="0056146D" w:rsidP="000D638A">
      <w:pPr>
        <w:pStyle w:val="Odstavecseseznamem"/>
        <w:numPr>
          <w:ilvl w:val="0"/>
          <w:numId w:val="2"/>
        </w:numPr>
        <w:ind w:hanging="720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Vytyčení přímky</w:t>
      </w:r>
      <w:r>
        <w:rPr>
          <w:rFonts w:cstheme="minorHAnsi"/>
          <w:sz w:val="30"/>
          <w:szCs w:val="30"/>
        </w:rPr>
        <w:t xml:space="preserve"> (obecný úhel, zařazení, prodloužení, zařazení bodu do dlouhé přímky</w:t>
      </w:r>
      <w:r w:rsidR="00CC26E0">
        <w:rPr>
          <w:rFonts w:cstheme="minorHAnsi"/>
          <w:sz w:val="30"/>
          <w:szCs w:val="30"/>
        </w:rPr>
        <w:t>, vytyčení směru přes překážku</w:t>
      </w:r>
      <w:r>
        <w:rPr>
          <w:rFonts w:cstheme="minorHAnsi"/>
          <w:sz w:val="30"/>
          <w:szCs w:val="30"/>
        </w:rPr>
        <w:t>)</w:t>
      </w:r>
    </w:p>
    <w:p w14:paraId="7B366A37" w14:textId="77777777" w:rsidR="00CC26E0" w:rsidRPr="00CC26E0" w:rsidRDefault="0056146D" w:rsidP="000D638A">
      <w:pPr>
        <w:pStyle w:val="Odstavecseseznamem"/>
        <w:numPr>
          <w:ilvl w:val="0"/>
          <w:numId w:val="2"/>
        </w:numPr>
        <w:ind w:hanging="720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 xml:space="preserve">Kružnicový oblouk </w:t>
      </w:r>
      <w:r>
        <w:rPr>
          <w:rFonts w:cstheme="minorHAnsi"/>
          <w:sz w:val="30"/>
          <w:szCs w:val="30"/>
        </w:rPr>
        <w:t>(</w:t>
      </w:r>
      <w:r w:rsidR="00CC26E0">
        <w:rPr>
          <w:rFonts w:cstheme="minorHAnsi"/>
          <w:sz w:val="30"/>
          <w:szCs w:val="30"/>
        </w:rPr>
        <w:t xml:space="preserve">hlavní prvky, přechodnice, polární a ortogonální vytyčení, semipolární vytyčení) </w:t>
      </w:r>
    </w:p>
    <w:p w14:paraId="3278CA56" w14:textId="77777777" w:rsidR="00CC26E0" w:rsidRPr="00CC26E0" w:rsidRDefault="00CC26E0" w:rsidP="000D638A">
      <w:pPr>
        <w:pStyle w:val="Odstavecseseznamem"/>
        <w:numPr>
          <w:ilvl w:val="0"/>
          <w:numId w:val="2"/>
        </w:numPr>
        <w:ind w:hanging="720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 xml:space="preserve">Geodetické základy ČR </w:t>
      </w:r>
      <w:r>
        <w:rPr>
          <w:rFonts w:cstheme="minorHAnsi"/>
          <w:sz w:val="30"/>
          <w:szCs w:val="30"/>
        </w:rPr>
        <w:t>(EUREF, NULRAD, DOPNUL, triangulace, trilaterace, Laplaceovy body, katastrální triangulace, vojenská triangulace, JTSK, AGS)</w:t>
      </w:r>
    </w:p>
    <w:p w14:paraId="7E9EADAC" w14:textId="77777777" w:rsidR="00DD180E" w:rsidRPr="00DD180E" w:rsidRDefault="00DD180E" w:rsidP="000D638A">
      <w:pPr>
        <w:pStyle w:val="Odstavecseseznamem"/>
        <w:numPr>
          <w:ilvl w:val="0"/>
          <w:numId w:val="2"/>
        </w:numPr>
        <w:ind w:hanging="720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 xml:space="preserve">Výměry </w:t>
      </w:r>
      <w:r>
        <w:rPr>
          <w:rFonts w:cstheme="minorHAnsi"/>
          <w:sz w:val="30"/>
          <w:szCs w:val="30"/>
        </w:rPr>
        <w:t>(srážka mapy, určení výměry rozkladem, určení výměry ze souřadnic a z přímého měření, planimetry)</w:t>
      </w:r>
    </w:p>
    <w:p w14:paraId="2B1AE54A" w14:textId="77777777" w:rsidR="00DD180E" w:rsidRPr="00DD180E" w:rsidRDefault="00DD180E" w:rsidP="000D638A">
      <w:pPr>
        <w:pStyle w:val="Odstavecseseznamem"/>
        <w:numPr>
          <w:ilvl w:val="0"/>
          <w:numId w:val="2"/>
        </w:numPr>
        <w:ind w:hanging="720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 xml:space="preserve">Katastr nemovitostí ČR </w:t>
      </w:r>
      <w:r>
        <w:rPr>
          <w:rFonts w:cstheme="minorHAnsi"/>
          <w:sz w:val="30"/>
          <w:szCs w:val="30"/>
        </w:rPr>
        <w:t>(legislativa, katastrální operáty, zápis práv do KN, záznam podrobného měření změn, geometrický plán)</w:t>
      </w:r>
    </w:p>
    <w:p w14:paraId="1D6FA3E3" w14:textId="77777777" w:rsidR="00977BD1" w:rsidRPr="00977BD1" w:rsidRDefault="00977BD1" w:rsidP="000D638A">
      <w:pPr>
        <w:pStyle w:val="Odstavecseseznamem"/>
        <w:numPr>
          <w:ilvl w:val="0"/>
          <w:numId w:val="2"/>
        </w:numPr>
        <w:ind w:hanging="720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 xml:space="preserve">GNSS </w:t>
      </w:r>
      <w:r>
        <w:rPr>
          <w:rFonts w:cstheme="minorHAnsi"/>
          <w:sz w:val="30"/>
          <w:szCs w:val="30"/>
        </w:rPr>
        <w:t>(princip, zpracování dat, měřické metody, přesnost, systémy)</w:t>
      </w:r>
      <w:r w:rsidR="00DD180E">
        <w:rPr>
          <w:rFonts w:cstheme="minorHAnsi"/>
          <w:sz w:val="30"/>
          <w:szCs w:val="30"/>
        </w:rPr>
        <w:t xml:space="preserve"> </w:t>
      </w:r>
    </w:p>
    <w:p w14:paraId="71DBA41B" w14:textId="77777777" w:rsidR="00977BD1" w:rsidRPr="00977BD1" w:rsidRDefault="00977BD1" w:rsidP="000D638A">
      <w:pPr>
        <w:pStyle w:val="Odstavecseseznamem"/>
        <w:numPr>
          <w:ilvl w:val="0"/>
          <w:numId w:val="2"/>
        </w:numPr>
        <w:ind w:hanging="720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 xml:space="preserve">Státní mapové dílo ČR </w:t>
      </w:r>
      <w:r>
        <w:rPr>
          <w:rFonts w:cstheme="minorHAnsi"/>
          <w:sz w:val="30"/>
          <w:szCs w:val="30"/>
        </w:rPr>
        <w:t>(mapa, plán, rozdělení map, vyjádření polohopisu a výškopisu, součásti map, magnetická deklinace, meridiánová konvergence, katastrální mapa, ZABAGED, účelové mapy)</w:t>
      </w:r>
      <w:r w:rsidR="0056146D">
        <w:rPr>
          <w:rFonts w:cstheme="minorHAnsi"/>
          <w:sz w:val="30"/>
          <w:szCs w:val="30"/>
        </w:rPr>
        <w:t xml:space="preserve"> </w:t>
      </w:r>
    </w:p>
    <w:p w14:paraId="5FFE3D25" w14:textId="643F56B9" w:rsidR="00B63BB5" w:rsidRPr="00B63BB5" w:rsidRDefault="00B63BB5" w:rsidP="000D638A">
      <w:pPr>
        <w:pStyle w:val="Odstavecseseznamem"/>
        <w:numPr>
          <w:ilvl w:val="0"/>
          <w:numId w:val="2"/>
        </w:numPr>
        <w:ind w:hanging="720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lastRenderedPageBreak/>
        <w:t xml:space="preserve">Laserové skenování </w:t>
      </w:r>
      <w:r>
        <w:rPr>
          <w:rFonts w:cstheme="minorHAnsi"/>
          <w:sz w:val="30"/>
          <w:szCs w:val="30"/>
        </w:rPr>
        <w:t>(princip, rozdělení, postup práce, využití, přesnost)</w:t>
      </w:r>
    </w:p>
    <w:p w14:paraId="71B70278" w14:textId="1FF24445" w:rsidR="00B63BB5" w:rsidRPr="00B63BB5" w:rsidRDefault="00B63BB5" w:rsidP="000D638A">
      <w:pPr>
        <w:pStyle w:val="Odstavecseseznamem"/>
        <w:numPr>
          <w:ilvl w:val="0"/>
          <w:numId w:val="2"/>
        </w:numPr>
        <w:ind w:hanging="720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 xml:space="preserve">Fotogrammetrie </w:t>
      </w:r>
      <w:r>
        <w:rPr>
          <w:rFonts w:cstheme="minorHAnsi"/>
          <w:sz w:val="30"/>
          <w:szCs w:val="30"/>
        </w:rPr>
        <w:t>(rozdělení, principy jednosnímkové a vícesnímkové fotogrammetrie, fotoplán, vnitřní a vnější orientace, výhody a nevýhody, skenovací systémy)</w:t>
      </w:r>
    </w:p>
    <w:p w14:paraId="28339F68" w14:textId="23757861" w:rsidR="000D638A" w:rsidRPr="00437BA4" w:rsidRDefault="00B63BB5" w:rsidP="000D638A">
      <w:pPr>
        <w:pStyle w:val="Odstavecseseznamem"/>
        <w:numPr>
          <w:ilvl w:val="0"/>
          <w:numId w:val="2"/>
        </w:numPr>
        <w:ind w:hanging="720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 xml:space="preserve">BIM </w:t>
      </w:r>
      <w:r>
        <w:rPr>
          <w:rFonts w:cstheme="minorHAnsi"/>
          <w:sz w:val="30"/>
          <w:szCs w:val="30"/>
        </w:rPr>
        <w:t>(</w:t>
      </w:r>
      <w:r w:rsidR="0056452F">
        <w:rPr>
          <w:rFonts w:cstheme="minorHAnsi"/>
          <w:sz w:val="30"/>
          <w:szCs w:val="30"/>
        </w:rPr>
        <w:t xml:space="preserve">hlavní myšlenka, využití, podrobnost, význam geodeta) </w:t>
      </w:r>
    </w:p>
    <w:p w14:paraId="3479D64F" w14:textId="77777777" w:rsidR="00037F58" w:rsidRDefault="00037F58" w:rsidP="00037F58">
      <w:pPr>
        <w:rPr>
          <w:rFonts w:cstheme="minorHAnsi"/>
          <w:sz w:val="30"/>
          <w:szCs w:val="30"/>
        </w:rPr>
      </w:pPr>
    </w:p>
    <w:p w14:paraId="7F7DC37C" w14:textId="7CCDA9B7" w:rsidR="00ED7C4F" w:rsidRPr="00037F58" w:rsidRDefault="00037F58" w:rsidP="00037F58">
      <w:pPr>
        <w:rPr>
          <w:rFonts w:cstheme="minorHAnsi"/>
          <w:b/>
          <w:bCs/>
          <w:sz w:val="30"/>
          <w:szCs w:val="30"/>
        </w:rPr>
      </w:pPr>
      <w:r>
        <w:rPr>
          <w:rFonts w:cstheme="minorHAnsi"/>
          <w:sz w:val="30"/>
          <w:szCs w:val="30"/>
        </w:rPr>
        <w:t xml:space="preserve">V Praze dne </w:t>
      </w:r>
      <w:r w:rsidR="0056452F">
        <w:rPr>
          <w:rFonts w:cstheme="minorHAnsi"/>
          <w:sz w:val="30"/>
          <w:szCs w:val="30"/>
        </w:rPr>
        <w:t>9</w:t>
      </w:r>
      <w:r>
        <w:rPr>
          <w:rFonts w:cstheme="minorHAnsi"/>
          <w:sz w:val="30"/>
          <w:szCs w:val="30"/>
        </w:rPr>
        <w:t>.</w:t>
      </w:r>
      <w:r w:rsidR="0056452F">
        <w:rPr>
          <w:rFonts w:cstheme="minorHAnsi"/>
          <w:sz w:val="30"/>
          <w:szCs w:val="30"/>
        </w:rPr>
        <w:t>5</w:t>
      </w:r>
      <w:r>
        <w:rPr>
          <w:rFonts w:cstheme="minorHAnsi"/>
          <w:sz w:val="30"/>
          <w:szCs w:val="30"/>
        </w:rPr>
        <w:t>.202</w:t>
      </w:r>
      <w:r w:rsidR="0056452F">
        <w:rPr>
          <w:rFonts w:cstheme="minorHAnsi"/>
          <w:sz w:val="30"/>
          <w:szCs w:val="30"/>
        </w:rPr>
        <w:t>2</w:t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  <w:t>doc. Ing. Rudolf Urban, Ph.D.</w:t>
      </w:r>
      <w:r w:rsidR="00351E41" w:rsidRPr="00037F58">
        <w:rPr>
          <w:rFonts w:cstheme="minorHAnsi"/>
          <w:sz w:val="30"/>
          <w:szCs w:val="30"/>
        </w:rPr>
        <w:br/>
      </w:r>
      <w:r w:rsidR="00351E41" w:rsidRPr="00037F58">
        <w:rPr>
          <w:rFonts w:cstheme="minorHAnsi"/>
          <w:sz w:val="30"/>
          <w:szCs w:val="30"/>
        </w:rPr>
        <w:br/>
      </w:r>
    </w:p>
    <w:sectPr w:rsidR="00ED7C4F" w:rsidRPr="00037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A769B"/>
    <w:multiLevelType w:val="hybridMultilevel"/>
    <w:tmpl w:val="D12875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42A26"/>
    <w:multiLevelType w:val="hybridMultilevel"/>
    <w:tmpl w:val="5538D9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01D19"/>
    <w:multiLevelType w:val="hybridMultilevel"/>
    <w:tmpl w:val="F88EF0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16583">
    <w:abstractNumId w:val="1"/>
  </w:num>
  <w:num w:numId="2" w16cid:durableId="705838568">
    <w:abstractNumId w:val="0"/>
  </w:num>
  <w:num w:numId="3" w16cid:durableId="906383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65"/>
    <w:rsid w:val="00037F58"/>
    <w:rsid w:val="000D638A"/>
    <w:rsid w:val="001B31A7"/>
    <w:rsid w:val="00294C29"/>
    <w:rsid w:val="00351E41"/>
    <w:rsid w:val="003C74C7"/>
    <w:rsid w:val="00437BA4"/>
    <w:rsid w:val="004D7774"/>
    <w:rsid w:val="0056146D"/>
    <w:rsid w:val="0056452F"/>
    <w:rsid w:val="007B6A7A"/>
    <w:rsid w:val="00905F55"/>
    <w:rsid w:val="00977BD1"/>
    <w:rsid w:val="00A64087"/>
    <w:rsid w:val="00B63BB5"/>
    <w:rsid w:val="00BB0BFB"/>
    <w:rsid w:val="00C11265"/>
    <w:rsid w:val="00CC26E0"/>
    <w:rsid w:val="00DB48BA"/>
    <w:rsid w:val="00DD180E"/>
    <w:rsid w:val="00E17F88"/>
    <w:rsid w:val="00ED7C4F"/>
    <w:rsid w:val="00F2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9E36"/>
  <w15:chartTrackingRefBased/>
  <w15:docId w15:val="{2CBDB1E4-C34E-4B7F-B2D6-ABDB97E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10659F32-B4A7-4C17-89F8-B92A659A74A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</dc:creator>
  <cp:keywords/>
  <dc:description/>
  <cp:lastModifiedBy>Rudolf</cp:lastModifiedBy>
  <cp:revision>5</cp:revision>
  <dcterms:created xsi:type="dcterms:W3CDTF">2021-12-05T17:41:00Z</dcterms:created>
  <dcterms:modified xsi:type="dcterms:W3CDTF">2022-05-09T11:50:00Z</dcterms:modified>
</cp:coreProperties>
</file>